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39" w:type="dxa"/>
        <w:tblInd w:w="93" w:type="dxa"/>
        <w:tblLook w:val="04A0" w:firstRow="1" w:lastRow="0" w:firstColumn="1" w:lastColumn="0" w:noHBand="0" w:noVBand="1"/>
      </w:tblPr>
      <w:tblGrid>
        <w:gridCol w:w="2970"/>
        <w:gridCol w:w="222"/>
        <w:gridCol w:w="3147"/>
      </w:tblGrid>
      <w:tr w:rsidR="006533AD" w:rsidRPr="00121763" w:rsidTr="007816D1">
        <w:trPr>
          <w:trHeight w:val="300"/>
        </w:trPr>
        <w:tc>
          <w:tcPr>
            <w:tcW w:w="6339" w:type="dxa"/>
            <w:gridSpan w:val="3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CAST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NORMAN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Peter Madison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6339" w:type="dxa"/>
            <w:gridSpan w:val="3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CREW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Production </w:t>
            </w:r>
            <w:proofErr w:type="gram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Manager  </w:t>
            </w:r>
            <w:proofErr w:type="gram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Michael Falco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First Assistant Director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David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Mewa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Production Coordinator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Rodricks</w:t>
            </w:r>
            <w:proofErr w:type="spellEnd"/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Production Assistants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Gary Hampton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Tim Ali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Set Designer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Taylor Armstrong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Artwork for Set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Chelsea Ferguson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Camera Operators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Providence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Bryan Gregory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Boom Operator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Michael Falco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Key </w:t>
            </w:r>
            <w:proofErr w:type="gram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Grip  </w:t>
            </w:r>
            <w:proofErr w:type="gram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</w:t>
            </w:r>
            <w:proofErr w:type="gram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Providence   </w:t>
            </w:r>
            <w:proofErr w:type="gramEnd"/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Foley Sound Design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Michael Falco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Post-Production Supervisor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</w:t>
            </w:r>
            <w:proofErr w:type="spellStart"/>
            <w:proofErr w:type="gram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Rodricks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</w:t>
            </w:r>
            <w:proofErr w:type="gramEnd"/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Sound Designer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Yves Middleton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Sound Mixers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Kyle Anderson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Calvin Greening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Re-Record Engineer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Kyle Anderson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Music Mixer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Ian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Boddy</w:t>
            </w:r>
            <w:proofErr w:type="spellEnd"/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Post Audio Supervisor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Aaron Key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Final Colourist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Providence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Rotoscoping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Michael Mills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6339" w:type="dxa"/>
            <w:gridSpan w:val="3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ANIMATION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Face 1: “The Discovery”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Stamatyades</w:t>
            </w:r>
            <w:proofErr w:type="spellEnd"/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Face 2: “Fear/Panic”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Juan Correa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Face 3: “The Chase”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Fisgono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FX &amp; Animations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“Transition Animations”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Shamel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Esmaeil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6339" w:type="dxa"/>
            <w:gridSpan w:val="3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MUSIC</w:t>
            </w:r>
          </w:p>
        </w:tc>
      </w:tr>
      <w:tr w:rsidR="006533AD" w:rsidRPr="00121763" w:rsidTr="007816D1">
        <w:trPr>
          <w:trHeight w:val="4952"/>
        </w:trPr>
        <w:tc>
          <w:tcPr>
            <w:tcW w:w="6339" w:type="dxa"/>
            <w:gridSpan w:val="3"/>
            <w:shd w:val="clear" w:color="auto" w:fill="auto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lastRenderedPageBreak/>
              <w:t>"Never Broke A Bone"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Song and Lyrics performed by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Kira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May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>"Creative Block"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Composed by Jeremy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Langlois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Special Thanks to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Genna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Bauder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from LOFT 404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The filmmaker thanks the following for 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their generous contributions in support 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>of the making of this film: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EXECUTIVE PRODUCERS 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>Earthwyn &amp; Marc Singh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>ASSOCIATE PRODUCERS</w:t>
            </w: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br/>
              <w:t xml:space="preserve">Jason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Rodricks</w:t>
            </w:r>
            <w:proofErr w:type="spellEnd"/>
          </w:p>
        </w:tc>
      </w:tr>
      <w:tr w:rsidR="006533AD" w:rsidRPr="00121763" w:rsidTr="007816D1">
        <w:trPr>
          <w:trHeight w:val="330"/>
        </w:trPr>
        <w:tc>
          <w:tcPr>
            <w:tcW w:w="6339" w:type="dxa"/>
            <w:gridSpan w:val="3"/>
            <w:shd w:val="clear" w:color="auto" w:fill="auto"/>
            <w:hideMark/>
          </w:tcPr>
          <w:p w:rsidR="006533AD" w:rsidRPr="00121763" w:rsidRDefault="006533AD" w:rsidP="00781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Video/Camera support equipment courtesy of Ontario Camera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Cinematography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Jason Providence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Editing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Earthwyn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Directing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Earthwyn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Producing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Earthwyn and Jason </w:t>
            </w:r>
            <w:proofErr w:type="spell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>Rodricks</w:t>
            </w:r>
            <w:proofErr w:type="spellEnd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</w:tr>
      <w:tr w:rsidR="006533AD" w:rsidRPr="00121763" w:rsidTr="007816D1">
        <w:trPr>
          <w:trHeight w:val="3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Production </w:t>
            </w:r>
            <w:proofErr w:type="gramStart"/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Design  </w:t>
            </w:r>
            <w:proofErr w:type="gramEnd"/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6533AD" w:rsidRPr="00121763" w:rsidRDefault="006533AD" w:rsidP="00781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76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Taylor Armstrong </w:t>
            </w:r>
          </w:p>
        </w:tc>
      </w:tr>
    </w:tbl>
    <w:p w:rsidR="00A37B27" w:rsidRDefault="00A37B27">
      <w:bookmarkStart w:id="0" w:name="_GoBack"/>
      <w:bookmarkEnd w:id="0"/>
    </w:p>
    <w:sectPr w:rsidR="00A37B27" w:rsidSect="00E868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D"/>
    <w:rsid w:val="006533AD"/>
    <w:rsid w:val="00A37B27"/>
    <w:rsid w:val="00E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FA7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A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A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Macintosh Word</Application>
  <DocSecurity>0</DocSecurity>
  <Lines>10</Lines>
  <Paragraphs>2</Paragraphs>
  <ScaleCrop>false</ScaleCrop>
  <Company>1987 Productions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Earthwyn</dc:creator>
  <cp:keywords/>
  <dc:description/>
  <cp:lastModifiedBy>Earthwyn</cp:lastModifiedBy>
  <cp:revision>1</cp:revision>
  <dcterms:created xsi:type="dcterms:W3CDTF">2019-01-14T19:48:00Z</dcterms:created>
  <dcterms:modified xsi:type="dcterms:W3CDTF">2019-01-14T19:51:00Z</dcterms:modified>
</cp:coreProperties>
</file>